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93" w:rsidRPr="00150D8B" w:rsidRDefault="00150D8B" w:rsidP="00150D8B">
      <w:pPr>
        <w:spacing w:after="0" w:line="240" w:lineRule="exact"/>
        <w:ind w:left="5954"/>
        <w:rPr>
          <w:rFonts w:ascii="Times New Roman" w:hAnsi="Times New Roman" w:cs="Times New Roman"/>
          <w:sz w:val="28"/>
        </w:rPr>
      </w:pPr>
      <w:r w:rsidRPr="00150D8B">
        <w:rPr>
          <w:rFonts w:ascii="Times New Roman" w:hAnsi="Times New Roman" w:cs="Times New Roman"/>
          <w:sz w:val="28"/>
        </w:rPr>
        <w:t>Приложение 1 к письму</w:t>
      </w:r>
    </w:p>
    <w:p w:rsidR="00150D8B" w:rsidRPr="00150D8B" w:rsidRDefault="00150D8B" w:rsidP="00150D8B">
      <w:pPr>
        <w:spacing w:after="0" w:line="240" w:lineRule="exact"/>
        <w:ind w:left="5954"/>
        <w:rPr>
          <w:rFonts w:ascii="Times New Roman" w:hAnsi="Times New Roman" w:cs="Times New Roman"/>
          <w:sz w:val="28"/>
        </w:rPr>
      </w:pPr>
      <w:r w:rsidRPr="00150D8B">
        <w:rPr>
          <w:rFonts w:ascii="Times New Roman" w:hAnsi="Times New Roman" w:cs="Times New Roman"/>
          <w:sz w:val="28"/>
        </w:rPr>
        <w:t>министерства образования</w:t>
      </w:r>
    </w:p>
    <w:p w:rsidR="00150D8B" w:rsidRPr="00150D8B" w:rsidRDefault="00150D8B" w:rsidP="00150D8B">
      <w:pPr>
        <w:spacing w:after="0" w:line="240" w:lineRule="exact"/>
        <w:ind w:left="5954"/>
        <w:rPr>
          <w:rFonts w:ascii="Times New Roman" w:hAnsi="Times New Roman" w:cs="Times New Roman"/>
          <w:sz w:val="28"/>
        </w:rPr>
      </w:pPr>
      <w:r w:rsidRPr="00150D8B">
        <w:rPr>
          <w:rFonts w:ascii="Times New Roman" w:hAnsi="Times New Roman" w:cs="Times New Roman"/>
          <w:sz w:val="28"/>
        </w:rPr>
        <w:t>Ставропольского края</w:t>
      </w:r>
    </w:p>
    <w:p w:rsidR="00150D8B" w:rsidRPr="00150D8B" w:rsidRDefault="00150D8B" w:rsidP="00150D8B">
      <w:pPr>
        <w:spacing w:after="0" w:line="240" w:lineRule="exact"/>
        <w:ind w:left="5954"/>
        <w:rPr>
          <w:rFonts w:ascii="Times New Roman" w:hAnsi="Times New Roman" w:cs="Times New Roman"/>
          <w:sz w:val="28"/>
        </w:rPr>
      </w:pPr>
      <w:r w:rsidRPr="00150D8B">
        <w:rPr>
          <w:rFonts w:ascii="Times New Roman" w:hAnsi="Times New Roman" w:cs="Times New Roman"/>
          <w:sz w:val="28"/>
        </w:rPr>
        <w:t>от                №</w:t>
      </w:r>
    </w:p>
    <w:p w:rsidR="00150D8B" w:rsidRPr="00150D8B" w:rsidRDefault="00150D8B" w:rsidP="00150D8B">
      <w:pPr>
        <w:spacing w:after="0" w:line="240" w:lineRule="exact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page" w:horzAnchor="margin" w:tblpY="2476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63"/>
        <w:gridCol w:w="2386"/>
        <w:gridCol w:w="2320"/>
      </w:tblGrid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8B" w:rsidRPr="00150D8B" w:rsidRDefault="00150D8B" w:rsidP="00150D8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 отборочного тура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B" w:rsidRPr="00150D8B" w:rsidRDefault="00150D8B" w:rsidP="00150D8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</w:t>
            </w:r>
          </w:p>
          <w:p w:rsidR="00150D8B" w:rsidRPr="00150D8B" w:rsidRDefault="00150D8B" w:rsidP="00150D8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финала</w:t>
            </w:r>
          </w:p>
        </w:tc>
      </w:tr>
      <w:tr w:rsidR="00150D8B" w:rsidRPr="00150D8B" w:rsidTr="00260453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Александровский муниципальный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Буденновский муниципальный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Георгиевский городской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Изобильненский</w:t>
            </w:r>
            <w:proofErr w:type="spellEnd"/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городской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Минераловодский городской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Нефтекумский городской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Новоалександровский</w:t>
            </w:r>
            <w:proofErr w:type="spellEnd"/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 городской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150D8B" w:rsidRPr="00150D8B" w:rsidTr="00150D8B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Предгорный муниципальный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Туркменский муниципальный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Шпаковский муниципальный округ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Кисловодск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Лермонтов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Невинномысск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Пятигорск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Ставрополь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086630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Бор Нижегородской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Котлас Архангельской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Вологда Вологодской области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50D8B" w:rsidRPr="00150D8B" w:rsidTr="00150D8B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8B" w:rsidRPr="00150D8B" w:rsidRDefault="00150D8B" w:rsidP="0015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8B" w:rsidRPr="00150D8B" w:rsidRDefault="00150D8B" w:rsidP="00150D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8B" w:rsidRPr="00150D8B" w:rsidRDefault="00150D8B" w:rsidP="00150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</w:tr>
    </w:tbl>
    <w:p w:rsidR="00150D8B" w:rsidRDefault="00150D8B" w:rsidP="00150D8B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150D8B">
        <w:rPr>
          <w:rFonts w:ascii="Times New Roman" w:hAnsi="Times New Roman" w:cs="Times New Roman"/>
          <w:sz w:val="28"/>
        </w:rPr>
        <w:t xml:space="preserve">Количество участников отборочного тура краевой олимпиады воспитанников дошкольных образовательных организаций </w:t>
      </w:r>
      <w:r>
        <w:rPr>
          <w:rFonts w:ascii="Times New Roman" w:hAnsi="Times New Roman" w:cs="Times New Roman"/>
          <w:sz w:val="28"/>
        </w:rPr>
        <w:t>«По дороге знаний»</w:t>
      </w:r>
    </w:p>
    <w:sectPr w:rsidR="00150D8B" w:rsidSect="00150D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8B"/>
    <w:rsid w:val="00086630"/>
    <w:rsid w:val="00150D8B"/>
    <w:rsid w:val="004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Недосекова Галина Лазаревна</dc:creator>
  <cp:lastModifiedBy>Недосекова Галина Лазаревна</cp:lastModifiedBy>
  <cp:revision>2</cp:revision>
  <cp:lastPrinted>2023-03-23T08:50:00Z</cp:lastPrinted>
  <dcterms:created xsi:type="dcterms:W3CDTF">2023-03-23T08:25:00Z</dcterms:created>
  <dcterms:modified xsi:type="dcterms:W3CDTF">2023-03-27T07:28:00Z</dcterms:modified>
</cp:coreProperties>
</file>